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1B" w:rsidRDefault="0059519A">
      <w:r>
        <w:t>Evaluaciones correspondientes a Artes Visuales:</w:t>
      </w:r>
    </w:p>
    <w:p w:rsidR="0059519A" w:rsidRDefault="0059519A" w:rsidP="0059519A">
      <w:pPr>
        <w:pStyle w:val="Prrafodelista"/>
        <w:numPr>
          <w:ilvl w:val="0"/>
          <w:numId w:val="1"/>
        </w:numPr>
      </w:pPr>
      <w:r>
        <w:t>1° Nota, Coef. 1 : Proceso avance Teatro de Sombras  (evaluación ingresada al libro y  a la web)</w:t>
      </w:r>
    </w:p>
    <w:p w:rsidR="0059519A" w:rsidRDefault="0059519A" w:rsidP="0059519A">
      <w:pPr>
        <w:pStyle w:val="Prrafodelista"/>
        <w:numPr>
          <w:ilvl w:val="0"/>
          <w:numId w:val="1"/>
        </w:numPr>
      </w:pPr>
      <w:r>
        <w:t>2° Nota, Coef.1: E.A.I. (Evaluación ingresada al libro y a la web)</w:t>
      </w:r>
    </w:p>
    <w:p w:rsidR="0059519A" w:rsidRDefault="0059519A" w:rsidP="0059519A">
      <w:pPr>
        <w:pStyle w:val="Prrafodelista"/>
        <w:numPr>
          <w:ilvl w:val="0"/>
          <w:numId w:val="1"/>
        </w:numPr>
      </w:pPr>
      <w:r>
        <w:t>3° y 4° Nota, Coef. 2: Video Teatro de sombras (Pendiente)</w:t>
      </w:r>
    </w:p>
    <w:p w:rsidR="0059519A" w:rsidRDefault="0059519A" w:rsidP="0059519A">
      <w:r>
        <w:t>Para  conseguir la evaluación Coef. 2 se propone dos alternativas:</w:t>
      </w:r>
    </w:p>
    <w:p w:rsidR="0059519A" w:rsidRDefault="0059519A" w:rsidP="0059519A">
      <w:r>
        <w:t>Opción 1: Asistir  al colegio y grabar el video con la profesora.</w:t>
      </w:r>
    </w:p>
    <w:p w:rsidR="0059519A" w:rsidRDefault="0059519A" w:rsidP="00DF75C5">
      <w:pPr>
        <w:jc w:val="both"/>
      </w:pPr>
      <w:r>
        <w:t>Opción 2</w:t>
      </w:r>
      <w:proofErr w:type="gramStart"/>
      <w:r>
        <w:t>:</w:t>
      </w:r>
      <w:r w:rsidR="00DF75C5">
        <w:t>Grabar</w:t>
      </w:r>
      <w:proofErr w:type="gramEnd"/>
      <w:r w:rsidR="00DF75C5">
        <w:t xml:space="preserve"> en casa el video, usando una ampolleta, foco o linterna para proyectar la imagen y enviar el video al  correo electrónico </w:t>
      </w:r>
      <w:hyperlink r:id="rId5" w:history="1">
        <w:r w:rsidR="00DF75C5" w:rsidRPr="00665723">
          <w:rPr>
            <w:rStyle w:val="Hipervnculo"/>
          </w:rPr>
          <w:t>karolabril.o@gmail.com</w:t>
        </w:r>
      </w:hyperlink>
      <w:r w:rsidR="00DF75C5">
        <w:t xml:space="preserve"> </w:t>
      </w:r>
    </w:p>
    <w:p w:rsidR="00DF75C5" w:rsidRDefault="00DF75C5" w:rsidP="00DF75C5">
      <w:pPr>
        <w:jc w:val="both"/>
      </w:pPr>
      <w:r>
        <w:t xml:space="preserve">Se sugieren los siguientes </w:t>
      </w:r>
      <w:proofErr w:type="spellStart"/>
      <w:r>
        <w:t>tips</w:t>
      </w:r>
      <w:proofErr w:type="spellEnd"/>
      <w:r>
        <w:t xml:space="preserve"> para lograr un buen resultado:</w:t>
      </w:r>
    </w:p>
    <w:p w:rsidR="00DF75C5" w:rsidRDefault="00DF75C5" w:rsidP="00DF75C5">
      <w:pPr>
        <w:pStyle w:val="Prrafodelista"/>
        <w:numPr>
          <w:ilvl w:val="0"/>
          <w:numId w:val="2"/>
        </w:numPr>
        <w:jc w:val="both"/>
      </w:pPr>
      <w:r>
        <w:t>Evitar que aparezca en el video la sombra de manos, dedos, personas que manipulan las imágenes (figuras de cartón)</w:t>
      </w:r>
    </w:p>
    <w:p w:rsidR="00DF75C5" w:rsidRDefault="00DF75C5" w:rsidP="00DF75C5">
      <w:pPr>
        <w:pStyle w:val="Prrafodelista"/>
        <w:numPr>
          <w:ilvl w:val="0"/>
          <w:numId w:val="2"/>
        </w:numPr>
        <w:jc w:val="both"/>
      </w:pPr>
      <w:r>
        <w:t>Evitar que las imágenes (figuras) floten en el espacio sin considerar el suelo donde sucede la acción.</w:t>
      </w:r>
    </w:p>
    <w:p w:rsidR="00DF75C5" w:rsidRDefault="00DF75C5" w:rsidP="00DF75C5">
      <w:pPr>
        <w:pStyle w:val="Prrafodelista"/>
        <w:numPr>
          <w:ilvl w:val="0"/>
          <w:numId w:val="2"/>
        </w:numPr>
        <w:jc w:val="both"/>
      </w:pPr>
      <w:r>
        <w:t>Al grabar solo debe estar la imagen evitando que aparezcan otros objetos del entorno que no correspondan a  la historia, como enchufes, muebles, etc.</w:t>
      </w:r>
    </w:p>
    <w:p w:rsidR="00870368" w:rsidRDefault="00870368" w:rsidP="00870368">
      <w:pPr>
        <w:jc w:val="both"/>
      </w:pPr>
      <w:r>
        <w:t>Grabando el video se cierra el semestre.</w:t>
      </w:r>
    </w:p>
    <w:p w:rsidR="00DF75C5" w:rsidRDefault="00DF75C5" w:rsidP="0059519A"/>
    <w:sectPr w:rsidR="00DF75C5" w:rsidSect="00A651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2C0"/>
    <w:multiLevelType w:val="hybridMultilevel"/>
    <w:tmpl w:val="C95EBA7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2D56"/>
    <w:multiLevelType w:val="hybridMultilevel"/>
    <w:tmpl w:val="10FCFA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19A"/>
    <w:rsid w:val="0059519A"/>
    <w:rsid w:val="00870368"/>
    <w:rsid w:val="00A6511B"/>
    <w:rsid w:val="00D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abril.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2019-11-18T12:28:00Z</dcterms:created>
  <dcterms:modified xsi:type="dcterms:W3CDTF">2019-11-18T12:49:00Z</dcterms:modified>
</cp:coreProperties>
</file>